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Консультация </w:t>
      </w:r>
    </w:p>
    <w:p w:rsid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для родителей и педагогов</w:t>
      </w:r>
    </w:p>
    <w:p w:rsidR="00336C75" w:rsidRP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336C75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336C75" w:rsidRP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</w:t>
      </w:r>
      <w:r w:rsidRPr="00336C75">
        <w:rPr>
          <w:rFonts w:ascii="Times New Roman" w:hAnsi="Times New Roman" w:cs="Times New Roman"/>
          <w:sz w:val="28"/>
          <w:szCs w:val="28"/>
        </w:rPr>
        <w:t>едагог-психолог</w:t>
      </w:r>
    </w:p>
    <w:p w:rsidR="00336C75" w:rsidRP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336C75">
        <w:rPr>
          <w:rFonts w:ascii="Times New Roman" w:hAnsi="Times New Roman" w:cs="Times New Roman"/>
          <w:sz w:val="28"/>
          <w:szCs w:val="28"/>
        </w:rPr>
        <w:t>МАДОУ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336C75">
        <w:rPr>
          <w:rFonts w:ascii="Times New Roman" w:hAnsi="Times New Roman" w:cs="Times New Roman"/>
          <w:sz w:val="28"/>
          <w:szCs w:val="28"/>
        </w:rPr>
        <w:t>етский сад №5</w:t>
      </w:r>
    </w:p>
    <w:p w:rsid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336C75">
        <w:rPr>
          <w:rFonts w:ascii="Times New Roman" w:hAnsi="Times New Roman" w:cs="Times New Roman"/>
          <w:sz w:val="28"/>
          <w:szCs w:val="28"/>
        </w:rPr>
        <w:t>Пророкова</w:t>
      </w:r>
      <w:proofErr w:type="spellEnd"/>
      <w:r w:rsidRPr="00336C75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36C75" w:rsidRPr="00336C75" w:rsidRDefault="00336C75" w:rsidP="00336C75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481EE0" w:rsidRPr="007C4200" w:rsidRDefault="00481EE0" w:rsidP="007C4200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200">
        <w:rPr>
          <w:rFonts w:ascii="Times New Roman" w:hAnsi="Times New Roman" w:cs="Times New Roman"/>
          <w:b/>
          <w:sz w:val="28"/>
          <w:szCs w:val="28"/>
        </w:rPr>
        <w:t>КРИЗИС РАЗВИТИЯ ДЕТЕЙ 6-7 ЛЕТ</w:t>
      </w:r>
    </w:p>
    <w:p w:rsidR="00481EE0" w:rsidRPr="007C4200" w:rsidRDefault="00481EE0" w:rsidP="007C4200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481EE0" w:rsidRPr="007C4200" w:rsidRDefault="0069658F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Наступление «К</w:t>
      </w:r>
      <w:r w:rsidR="00481EE0" w:rsidRPr="007C4200">
        <w:rPr>
          <w:rFonts w:ascii="Times New Roman" w:hAnsi="Times New Roman" w:cs="Times New Roman"/>
          <w:sz w:val="28"/>
          <w:szCs w:val="28"/>
        </w:rPr>
        <w:t>ризиса 6-7 лет» служит одним из признаков психологической готовности ребенка к школьному обучению, поэтому вопрос стоит не в том, чтобы избежать кризиса, а чтобы умело использовать его в воспитательных целях.</w:t>
      </w:r>
    </w:p>
    <w:p w:rsidR="00527FE4" w:rsidRPr="007C4200" w:rsidRDefault="00481EE0" w:rsidP="00696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На седьмом году жизни в организме ребенка происходит резкий эндокринный сдвиг, сопровождаемый  бурным ростом тела, внутренних органов, перестройкой всех систем и функций. В связи с этим у детей нарушается психическое равновесие, наблюдается неустойчивость настроения, аффективные вспышки, капризы. Родителям необходимо знать, что даже спокойные дети иногда капризничают и упрямятся. </w:t>
      </w:r>
      <w:r w:rsidR="00527FE4" w:rsidRPr="007C4200">
        <w:rPr>
          <w:rFonts w:ascii="Times New Roman" w:hAnsi="Times New Roman" w:cs="Times New Roman"/>
          <w:sz w:val="28"/>
          <w:szCs w:val="28"/>
        </w:rPr>
        <w:t>Перед школой наши дети плавно входят в очередной кризис - кризис 6-7 лет.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По сравнению с другими, он проходит и мягче, и проще, это действительно плавный переход от игрушек к полезным занятиям. Но этот кризис может нагрянуть и раньше, лет в 5, и тогда проходить он будет несколько напряженнее и сложнее. Но случается подобное только в том случае, если вы вовремя не заметите его и не среагируете правильно.</w:t>
      </w:r>
    </w:p>
    <w:p w:rsidR="00527FE4" w:rsidRPr="0069658F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9658F">
        <w:rPr>
          <w:rFonts w:ascii="Times New Roman" w:hAnsi="Times New Roman" w:cs="Times New Roman"/>
          <w:b/>
          <w:i/>
          <w:color w:val="FF0000"/>
          <w:sz w:val="28"/>
          <w:szCs w:val="28"/>
        </w:rPr>
        <w:t>Сигнал для родителей</w:t>
      </w:r>
      <w:r w:rsidR="00336C7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 педагогов</w:t>
      </w:r>
      <w:r w:rsidR="0069658F" w:rsidRPr="0069658F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Кризис у всех детей начинается примерно одинаково: меняется поведение любимой детки.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Еще вчера ваша лапочка обнимала вас при встрече и вовсю напрашивалась в помощники, а сегодня вдруг демонстративно фыркает и отворачивается. Ни с того ни </w:t>
      </w:r>
      <w:proofErr w:type="gramStart"/>
      <w:r w:rsidRPr="007C42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200">
        <w:rPr>
          <w:rFonts w:ascii="Times New Roman" w:hAnsi="Times New Roman" w:cs="Times New Roman"/>
          <w:sz w:val="28"/>
          <w:szCs w:val="28"/>
        </w:rPr>
        <w:t xml:space="preserve"> сего! И можете не задавать сакраментальный вопрос: "Что случилось?" - не ответит. Потому что просто не поймет, что вы имеете в виду. Просто хочется - и все; ну - хочется так, по-другому, себя вести. Девочки манерничают, мальчишки </w:t>
      </w:r>
      <w:proofErr w:type="gramStart"/>
      <w:r w:rsidRPr="007C4200">
        <w:rPr>
          <w:rFonts w:ascii="Times New Roman" w:hAnsi="Times New Roman" w:cs="Times New Roman"/>
          <w:sz w:val="28"/>
          <w:szCs w:val="28"/>
        </w:rPr>
        <w:t>кривляются</w:t>
      </w:r>
      <w:proofErr w:type="gramEnd"/>
      <w:r w:rsidRPr="007C4200">
        <w:rPr>
          <w:rFonts w:ascii="Times New Roman" w:hAnsi="Times New Roman" w:cs="Times New Roman"/>
          <w:sz w:val="28"/>
          <w:szCs w:val="28"/>
        </w:rPr>
        <w:t>, и те и другие словно бы дружно забывают привычно-правильные нормы поведения. Почистить зубы, убрать постель или протереть туфельки - привычные бытовые ритуалы вдруг так надоедают, что дети начинают их упорно игнорировать.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Забавно, но ребенок больше всего протестует не против чего-то принципиально важного, а как раз против вот таких повседневных требований. Ну не нравятся </w:t>
      </w:r>
      <w:r w:rsidRPr="007C4200">
        <w:rPr>
          <w:rFonts w:ascii="Times New Roman" w:hAnsi="Times New Roman" w:cs="Times New Roman"/>
          <w:sz w:val="28"/>
          <w:szCs w:val="28"/>
        </w:rPr>
        <w:lastRenderedPageBreak/>
        <w:t>они ему - и все! Впрочем, кризисные фокусы обычно безвредны и особых хлопот не доставляют никому; они, конечно, неудобны для мам и пап, но вполне терпимы. Утешьтесь и будьте снисходительны: это явление временное.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Если вы пороетесь в памяти, то, вероятно, и сами вспомните парочку-троечку совершенно нелепых собственных выкрутасов из той далекой поры, когда ходили в первый класс или только собирались пойти учиться.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Дети выкидывают фокусы по очень простой причине. Появляется новая потребность - в активной умственной деятельности. Когда человек голоден, он не угомонится, пока не удовлетворит потребности своего желудка, - ведь правда? Так и тут. "Умственный голод" начинает терзать нашу детку и толкает на поиски "чего-то вкусненького". Так что все очень просто: </w:t>
      </w:r>
      <w:r w:rsidRPr="0069658F">
        <w:rPr>
          <w:rFonts w:ascii="Times New Roman" w:hAnsi="Times New Roman" w:cs="Times New Roman"/>
          <w:b/>
          <w:sz w:val="28"/>
          <w:szCs w:val="28"/>
        </w:rPr>
        <w:t xml:space="preserve">дайте </w:t>
      </w:r>
      <w:proofErr w:type="gramStart"/>
      <w:r w:rsidRPr="0069658F">
        <w:rPr>
          <w:rFonts w:ascii="Times New Roman" w:hAnsi="Times New Roman" w:cs="Times New Roman"/>
          <w:b/>
          <w:sz w:val="28"/>
          <w:szCs w:val="28"/>
        </w:rPr>
        <w:t>подрастающему</w:t>
      </w:r>
      <w:proofErr w:type="gramEnd"/>
      <w:r w:rsidRPr="0069658F">
        <w:rPr>
          <w:rFonts w:ascii="Times New Roman" w:hAnsi="Times New Roman" w:cs="Times New Roman"/>
          <w:b/>
          <w:sz w:val="28"/>
          <w:szCs w:val="28"/>
        </w:rPr>
        <w:t xml:space="preserve"> возможность учиться </w:t>
      </w:r>
      <w:r w:rsidRPr="007C4200">
        <w:rPr>
          <w:rFonts w:ascii="Times New Roman" w:hAnsi="Times New Roman" w:cs="Times New Roman"/>
          <w:sz w:val="28"/>
          <w:szCs w:val="28"/>
        </w:rPr>
        <w:t>- это будет самое вкусное блюдо для него. Дайте ребенку возможность насыщаться - удовлетворять свой "умственный" голод - и ему некогда и незачем станет бороться с вами.</w:t>
      </w:r>
      <w:r w:rsidR="0069658F">
        <w:rPr>
          <w:rFonts w:ascii="Times New Roman" w:hAnsi="Times New Roman" w:cs="Times New Roman"/>
          <w:sz w:val="28"/>
          <w:szCs w:val="28"/>
        </w:rPr>
        <w:t xml:space="preserve"> </w:t>
      </w:r>
      <w:r w:rsidRPr="007C4200">
        <w:rPr>
          <w:rFonts w:ascii="Times New Roman" w:hAnsi="Times New Roman" w:cs="Times New Roman"/>
          <w:sz w:val="28"/>
          <w:szCs w:val="28"/>
        </w:rPr>
        <w:t>Сотрудничать с вами и разумно подчиняться вам ребенок будет тогда, когда получит возможность учиться.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b/>
          <w:sz w:val="28"/>
          <w:szCs w:val="28"/>
        </w:rPr>
        <w:t xml:space="preserve">На смену игровой мотивации пришла </w:t>
      </w:r>
      <w:proofErr w:type="gramStart"/>
      <w:r w:rsidRPr="007C4200">
        <w:rPr>
          <w:rFonts w:ascii="Times New Roman" w:hAnsi="Times New Roman" w:cs="Times New Roman"/>
          <w:b/>
          <w:sz w:val="28"/>
          <w:szCs w:val="28"/>
        </w:rPr>
        <w:t>другая</w:t>
      </w:r>
      <w:proofErr w:type="gramEnd"/>
      <w:r w:rsidRPr="007C4200">
        <w:rPr>
          <w:rFonts w:ascii="Times New Roman" w:hAnsi="Times New Roman" w:cs="Times New Roman"/>
          <w:b/>
          <w:sz w:val="28"/>
          <w:szCs w:val="28"/>
        </w:rPr>
        <w:t xml:space="preserve"> - познавательная</w:t>
      </w:r>
      <w:r w:rsidRPr="007C4200">
        <w:rPr>
          <w:rFonts w:ascii="Times New Roman" w:hAnsi="Times New Roman" w:cs="Times New Roman"/>
          <w:sz w:val="28"/>
          <w:szCs w:val="28"/>
        </w:rPr>
        <w:t>. И ведущей деятельностью в этот период становится учебная деятельность.</w:t>
      </w:r>
    </w:p>
    <w:p w:rsidR="0069658F" w:rsidRPr="007C4200" w:rsidRDefault="00527FE4" w:rsidP="006965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Одно маленькое, но важное уточнение: учебную деятельность здесь следует понимать в самом широком смысле. </w:t>
      </w:r>
      <w:r w:rsidRPr="007C4200">
        <w:rPr>
          <w:rFonts w:ascii="Times New Roman" w:hAnsi="Times New Roman" w:cs="Times New Roman"/>
          <w:b/>
          <w:sz w:val="28"/>
          <w:szCs w:val="28"/>
        </w:rPr>
        <w:t>Учиться - это получать знания, развивать свои способности, приобретать практические навыки, учиться мастерству; в общем, заниматься осмысленной работой.</w:t>
      </w:r>
      <w:r w:rsidRPr="007C4200">
        <w:rPr>
          <w:rFonts w:ascii="Times New Roman" w:hAnsi="Times New Roman" w:cs="Times New Roman"/>
          <w:sz w:val="28"/>
          <w:szCs w:val="28"/>
        </w:rPr>
        <w:t xml:space="preserve"> </w:t>
      </w:r>
      <w:r w:rsidR="0069658F" w:rsidRPr="007C4200">
        <w:rPr>
          <w:rFonts w:ascii="Times New Roman" w:hAnsi="Times New Roman" w:cs="Times New Roman"/>
          <w:b/>
          <w:sz w:val="28"/>
          <w:szCs w:val="28"/>
        </w:rPr>
        <w:t>Учиться ведь не значит сидеть за партой</w:t>
      </w:r>
      <w:r w:rsidR="0069658F" w:rsidRPr="007C4200">
        <w:rPr>
          <w:rFonts w:ascii="Times New Roman" w:hAnsi="Times New Roman" w:cs="Times New Roman"/>
          <w:sz w:val="28"/>
          <w:szCs w:val="28"/>
        </w:rPr>
        <w:t xml:space="preserve">, отвечать у доски и что-то писать в тетради. </w:t>
      </w:r>
      <w:r w:rsidR="0069658F" w:rsidRPr="007C4200">
        <w:rPr>
          <w:rFonts w:ascii="Times New Roman" w:hAnsi="Times New Roman" w:cs="Times New Roman"/>
          <w:b/>
          <w:sz w:val="28"/>
          <w:szCs w:val="28"/>
        </w:rPr>
        <w:t>Учиться танцам, музыке, пилить-строгать, ходить в кружок "Хочу все знать", изучать азы домашнего хозяйс</w:t>
      </w:r>
      <w:r w:rsidR="0069658F" w:rsidRPr="007C4200">
        <w:rPr>
          <w:rFonts w:ascii="Times New Roman" w:hAnsi="Times New Roman" w:cs="Times New Roman"/>
          <w:sz w:val="28"/>
          <w:szCs w:val="28"/>
        </w:rPr>
        <w:t>тва - это тоже ученье. Главное, чтобы ребенок видел в своей деятельности какой-то полезный смысл.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Чему бы ни учился ребенок, он должен чувствовать важность и нужность своих занятий. Только в этом случае он прикладывает усилия, активно приобретает полезные навыки и развивает свой интеллект.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На этой ступеньке своего развития детям нужно приобрести уверенность в том, что они способные и трудолюбивые существа.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Если ребенок поверит и убедится, что он способен и трудолюбив, то и в дальнейшей жизни он будет вести себя уверенно и адекватно. Он приобретет очень важное качество - компетентность. Это значит, что, решая разные жизненные задачи, он сможет непринужденно, вовремя и эффективно использовать свои навыки и свой интеллект. И чувство неполноценности его не коснется. Комплекс неполноценности взрослого как раз и начинается с того, что юный человек не смог ни поверить в свои способности, ни убедиться в них.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lastRenderedPageBreak/>
        <w:t xml:space="preserve">Раньше он узнавал этот мир "снаружи" - глядел на него и изумлялся, трогал, щупал, ворошил - теперь он будет узнавать его еще и "изнутри", чтобы постичь связующие нити и тайные закономерности. 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На этой школьной ступеньке ребенок должен: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- научиться учиться и получать от этого удовольствие;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- научиться дружить (то есть завязывать, поддерживать отношения с людьми);</w:t>
      </w:r>
    </w:p>
    <w:p w:rsidR="00527FE4" w:rsidRPr="007C4200" w:rsidRDefault="00527FE4" w:rsidP="007C4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- обрести уверенность в себе, в своих способностях и возможностях (поверить в себя).</w:t>
      </w:r>
    </w:p>
    <w:p w:rsidR="00481EE0" w:rsidRPr="007C4200" w:rsidRDefault="00527FE4" w:rsidP="006965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Нам </w:t>
      </w:r>
      <w:r w:rsidR="007C4200" w:rsidRPr="007C4200">
        <w:rPr>
          <w:rFonts w:ascii="Times New Roman" w:hAnsi="Times New Roman" w:cs="Times New Roman"/>
          <w:sz w:val="28"/>
          <w:szCs w:val="28"/>
        </w:rPr>
        <w:t>необходимо</w:t>
      </w:r>
      <w:r w:rsidRPr="007C4200">
        <w:rPr>
          <w:rFonts w:ascii="Times New Roman" w:hAnsi="Times New Roman" w:cs="Times New Roman"/>
          <w:sz w:val="28"/>
          <w:szCs w:val="28"/>
        </w:rPr>
        <w:t xml:space="preserve"> понять особенности этого движения и вовремя поддержать ребенка, создавая благоприятные условия для этого подъема. Вот и вся родительская задача. Сориентируйте себя правильно.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А детские «капризы» можно лечить так: как только ребенок начинает капризничать, надо обнять его, уверить в своей любви, постараться отвлечь, предложить ему приятное занятие, игру. Если не удалось это сделать, следует оставить ребенка в покое, не обращать на него внимания,  пока он не успокоится сам.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Иногда взрослые жалуются: «Совсем от рук отбился, не слушается, я его и так, и </w:t>
      </w:r>
      <w:proofErr w:type="gramStart"/>
      <w:r w:rsidRPr="007C4200">
        <w:rPr>
          <w:rFonts w:ascii="Times New Roman" w:hAnsi="Times New Roman" w:cs="Times New Roman"/>
          <w:sz w:val="28"/>
          <w:szCs w:val="28"/>
        </w:rPr>
        <w:t>эдак</w:t>
      </w:r>
      <w:proofErr w:type="gramEnd"/>
      <w:r w:rsidRPr="007C4200">
        <w:rPr>
          <w:rFonts w:ascii="Times New Roman" w:hAnsi="Times New Roman" w:cs="Times New Roman"/>
          <w:sz w:val="28"/>
          <w:szCs w:val="28"/>
        </w:rPr>
        <w:t xml:space="preserve"> стараюсь уговорить, чтобы шел играть, а он свое: «Надоело! Мне не интересно играть. Давай я буду помогать ремонтировать тебе велосипед».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Такое поведение 6-7-летнего ребенка свидетельствует о том, что у него появились новые интересы, потребности, а взрослые с этим не считаются, говорят, что он еще «не дорос».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А как хочется казаться и быть взрослее, умнее, лучше! У ребенка возрастает самостоятельность и независимость.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Дети нуждаются в том, чтобы родители осознали: они растут, хотят быть самостоятельнее,  а непонимание этого вызывает у ребенка протест, негодование.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С 6 лет у детей интенсивно развиваются такие качества, как трудолюбие и инициативность.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Им полезно давать специальные поручения, включать в домашние дела, выполняя которые, они бы видели результат своего труда и чувствовали бы его важность для всей семьи: например, поливать цветы, кормить кошку, мыть посуду, подметать пол, пылесосить и др. Детям хочется делать что-то полезное, серьезное,  где они чувствуют, что умеют или могут этому научиться, чтобы гордиться своими успехами и умениями. </w:t>
      </w:r>
    </w:p>
    <w:p w:rsidR="007C420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Для этого нужно иногда ставить ребенка в позицию «взрослого», когда на него возлагается ответственность. 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В период кризиса 6-7-летний ребенок начинает осознавать свои переживания, понимать, что значит  «я радуюсь», «я сердит», «я добрый» и др. Благодаря </w:t>
      </w:r>
      <w:r w:rsidRPr="007C4200">
        <w:rPr>
          <w:rFonts w:ascii="Times New Roman" w:hAnsi="Times New Roman" w:cs="Times New Roman"/>
          <w:sz w:val="28"/>
          <w:szCs w:val="28"/>
        </w:rPr>
        <w:lastRenderedPageBreak/>
        <w:t>этому у него возникает осмысленная оценка своих действий и переживаний. Процесс созревания готовности ребенка к школьному обучению происходит именно в кризисный период и является его существенным показателем.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К 6-7 годам у ребенка появляется осознание своего места в системе общественных отношений        («Я – девочка, дочь, ученица» и др.). Открытие ребенком для себя значения новой социальной позиции школьника, связанной</w:t>
      </w:r>
      <w:r w:rsidR="007C4200" w:rsidRPr="007C4200">
        <w:rPr>
          <w:rFonts w:ascii="Times New Roman" w:hAnsi="Times New Roman" w:cs="Times New Roman"/>
          <w:sz w:val="28"/>
          <w:szCs w:val="28"/>
        </w:rPr>
        <w:t xml:space="preserve"> </w:t>
      </w:r>
      <w:r w:rsidRPr="007C4200">
        <w:rPr>
          <w:rFonts w:ascii="Times New Roman" w:hAnsi="Times New Roman" w:cs="Times New Roman"/>
          <w:sz w:val="28"/>
          <w:szCs w:val="28"/>
        </w:rPr>
        <w:t xml:space="preserve">с выполнением высоко ценимой взрослыми деятельности, меняет его самосознание, приводит к переоценке ценностей: все, что имеет отношение к учебной деятельности, оказывается ценным, а то, что связанно с игрой – менее важно. Поэтому взрослым необходимо перед поступлением ребенка в школу перестраивать свое отношение к нему – относиться как к будущему школьнику, говорить: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«Ты вырос, тебе скоро в школу!» и т. п.; менять свои ожидания от него, требовать быть более серьезным, ответственным.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У ребенка также изменяется отношение к самому себе, к своему месту в мире взрослых. </w:t>
      </w:r>
    </w:p>
    <w:p w:rsidR="00481EE0" w:rsidRPr="007C4200" w:rsidRDefault="00481EE0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У него появляется стремление занять позицию школьника: «Хочу в школу», «Хочу учиться», что является показателем мотивационной готовности к обучению, говорит о начальном этапе школьной зрелости.</w:t>
      </w:r>
    </w:p>
    <w:p w:rsidR="00481EE0" w:rsidRPr="007C4200" w:rsidRDefault="00336C75" w:rsidP="007C420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СОВЕТЫ РОДИТЕЛЯМ И ПЕДАГОГАМ.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200">
        <w:rPr>
          <w:rFonts w:ascii="Times New Roman" w:hAnsi="Times New Roman" w:cs="Times New Roman"/>
          <w:sz w:val="28"/>
          <w:szCs w:val="28"/>
        </w:rPr>
        <w:t>Если ребенок спорит по любому поводу, сопротивляется, упрямится, ищет новое занятие (этим он стремится выразить свою самостоятельность, независимость, потребность быть взрослее), ему надо помочь: прежде всего, показать свое уважение к ребенку – быть спокойным, разумным, терпеливым.</w:t>
      </w:r>
      <w:proofErr w:type="gramEnd"/>
      <w:r w:rsidRPr="007C4200">
        <w:rPr>
          <w:rFonts w:ascii="Times New Roman" w:hAnsi="Times New Roman" w:cs="Times New Roman"/>
          <w:sz w:val="28"/>
          <w:szCs w:val="28"/>
        </w:rPr>
        <w:t xml:space="preserve"> Следует дать ему дело, занятие, где он может доказать свою  самостоятельность.</w:t>
      </w:r>
    </w:p>
    <w:p w:rsidR="00481EE0" w:rsidRPr="007C4200" w:rsidRDefault="00481EE0" w:rsidP="00696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Когда он успокоится, сказать, в чем вы согласны с ним, а в чем он не прав.   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Желательно похвалить его успехи в полезных делах.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Быть доброжелательнее, найти время пообщаться с ребенком, заняться полезными общими делами. </w:t>
      </w:r>
    </w:p>
    <w:p w:rsidR="00481EE0" w:rsidRPr="007C4200" w:rsidRDefault="00481EE0" w:rsidP="00696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Это особенно важно, когда у ребенка появляется вертлявость, клоунада – значит, ему не хватает признания взрослых, он требует к себе внимания, переживает. Перед сном желательно проводить спокойные беседы о том,  что случилось с ним за день, хвалить его за добрые дела и поступки.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Помогать детям в организации игр и занятий, найти время поучаствовать в них.  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Поощрять активность ребенка в интеллектуальных занятиях.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Предлагать детям больше заданий на развитие воображения, фантазии, творческой инициативы:  игры «в театр», придумывание сказки с </w:t>
      </w:r>
      <w:r w:rsidRPr="007C4200">
        <w:rPr>
          <w:rFonts w:ascii="Times New Roman" w:hAnsi="Times New Roman" w:cs="Times New Roman"/>
          <w:sz w:val="28"/>
          <w:szCs w:val="28"/>
        </w:rPr>
        <w:lastRenderedPageBreak/>
        <w:t>продолжением, творческие задания – вылепить из пластилина «</w:t>
      </w:r>
      <w:proofErr w:type="spellStart"/>
      <w:r w:rsidRPr="007C4200">
        <w:rPr>
          <w:rFonts w:ascii="Times New Roman" w:hAnsi="Times New Roman" w:cs="Times New Roman"/>
          <w:sz w:val="28"/>
          <w:szCs w:val="28"/>
        </w:rPr>
        <w:t>чудо-юдо</w:t>
      </w:r>
      <w:proofErr w:type="spellEnd"/>
      <w:r w:rsidRPr="007C4200">
        <w:rPr>
          <w:rFonts w:ascii="Times New Roman" w:hAnsi="Times New Roman" w:cs="Times New Roman"/>
          <w:sz w:val="28"/>
          <w:szCs w:val="28"/>
        </w:rPr>
        <w:t xml:space="preserve">», нарисовать зимний лес, вырезать из бумаги волшебное животное и др. </w:t>
      </w:r>
    </w:p>
    <w:p w:rsidR="00481EE0" w:rsidRPr="007C4200" w:rsidRDefault="00481EE0" w:rsidP="00696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Такие задания стимулируют развитие у ребенка важнейшей предпосылки к учебной деятельности.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Поддерживать разговор с ребенком о школе, говорить о ней только </w:t>
      </w:r>
      <w:proofErr w:type="gramStart"/>
      <w:r w:rsidRPr="007C4200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7C4200">
        <w:rPr>
          <w:rFonts w:ascii="Times New Roman" w:hAnsi="Times New Roman" w:cs="Times New Roman"/>
          <w:sz w:val="28"/>
          <w:szCs w:val="28"/>
        </w:rPr>
        <w:t>: для чего дети учатся, чему в школе учат. Сформировать у ребенка представление о том, что учеба – это серьезный труд, поэтому надо быть внимательным, старательным учеником.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Воспитывать у детей трудолюбие, ответственность за порученное дело. 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 xml:space="preserve">Включать их в домашние дела и полезные занятия. Полезно выполнение заданий с самоконтролем. </w:t>
      </w:r>
    </w:p>
    <w:p w:rsidR="00481EE0" w:rsidRPr="007C4200" w:rsidRDefault="00481EE0" w:rsidP="00696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Для этого следует завести для ребенка календарь, где бы он отмечал цветными фломастерами  выполнение  поручений и добрых дел.</w:t>
      </w:r>
    </w:p>
    <w:p w:rsidR="00481EE0" w:rsidRPr="007C4200" w:rsidRDefault="00481EE0" w:rsidP="0069658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200">
        <w:rPr>
          <w:rFonts w:ascii="Times New Roman" w:hAnsi="Times New Roman" w:cs="Times New Roman"/>
          <w:sz w:val="28"/>
          <w:szCs w:val="28"/>
        </w:rPr>
        <w:t>Поощрять учебные успехи: радоваться вместе с ним, выражать это в    словах,  например:  «Молодец! Я знал</w:t>
      </w:r>
      <w:r w:rsidR="00267BAA" w:rsidRPr="007C4200">
        <w:rPr>
          <w:rFonts w:ascii="Times New Roman" w:hAnsi="Times New Roman" w:cs="Times New Roman"/>
          <w:sz w:val="28"/>
          <w:szCs w:val="28"/>
        </w:rPr>
        <w:t xml:space="preserve"> </w:t>
      </w:r>
      <w:r w:rsidRPr="007C4200">
        <w:rPr>
          <w:rFonts w:ascii="Times New Roman" w:hAnsi="Times New Roman" w:cs="Times New Roman"/>
          <w:sz w:val="28"/>
          <w:szCs w:val="28"/>
        </w:rPr>
        <w:t>(а), что у тебя получится!</w:t>
      </w:r>
    </w:p>
    <w:p w:rsidR="00B20976" w:rsidRPr="007C4200" w:rsidRDefault="00B20976" w:rsidP="00696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F718A4" w:rsidRPr="007C4200" w:rsidRDefault="00F718A4" w:rsidP="007C4200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sectPr w:rsidR="00F718A4" w:rsidRPr="007C4200" w:rsidSect="007C42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020D"/>
    <w:multiLevelType w:val="hybridMultilevel"/>
    <w:tmpl w:val="D0DA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EE0"/>
    <w:rsid w:val="001B1E42"/>
    <w:rsid w:val="00267BAA"/>
    <w:rsid w:val="00336C75"/>
    <w:rsid w:val="00481EE0"/>
    <w:rsid w:val="00527FE4"/>
    <w:rsid w:val="005F503D"/>
    <w:rsid w:val="0069658F"/>
    <w:rsid w:val="007C4200"/>
    <w:rsid w:val="00A120BD"/>
    <w:rsid w:val="00B20976"/>
    <w:rsid w:val="00DE1B19"/>
    <w:rsid w:val="00E2591F"/>
    <w:rsid w:val="00ED617A"/>
    <w:rsid w:val="00F7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12</cp:revision>
  <cp:lastPrinted>2010-11-24T10:11:00Z</cp:lastPrinted>
  <dcterms:created xsi:type="dcterms:W3CDTF">2010-11-21T14:02:00Z</dcterms:created>
  <dcterms:modified xsi:type="dcterms:W3CDTF">2018-11-26T08:00:00Z</dcterms:modified>
</cp:coreProperties>
</file>